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D5FB2" w14:textId="77777777" w:rsidR="007F55C2" w:rsidRPr="0040793D" w:rsidRDefault="007F55C2" w:rsidP="007F55C2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0793D">
        <w:rPr>
          <w:rFonts w:cs="B Zar" w:hint="cs"/>
          <w:b/>
          <w:bCs/>
          <w:sz w:val="32"/>
          <w:szCs w:val="32"/>
          <w:rtl/>
          <w:lang w:bidi="fa-IR"/>
        </w:rPr>
        <w:t>برنامه 4 ترم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کارشناس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ارشد مد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ت بازرگان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(گرا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ش مال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) </w:t>
      </w:r>
      <w:r w:rsidRPr="0040793D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طبق چارت قد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م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830"/>
        <w:gridCol w:w="542"/>
        <w:gridCol w:w="948"/>
        <w:gridCol w:w="266"/>
        <w:gridCol w:w="1120"/>
        <w:gridCol w:w="1705"/>
        <w:gridCol w:w="524"/>
        <w:gridCol w:w="971"/>
      </w:tblGrid>
      <w:tr w:rsidR="007F55C2" w:rsidRPr="0040793D" w14:paraId="6D0D5FB6" w14:textId="77777777" w:rsidTr="001231BE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3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5FB4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5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7F55C2" w:rsidRPr="0040793D" w14:paraId="6D0D5FC0" w14:textId="77777777" w:rsidTr="001231BE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7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8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9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A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5FBB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C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D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E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BF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7F55C2" w:rsidRPr="0040793D" w14:paraId="6D0D5FCA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C1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705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C2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بازارشناس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مسائل 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C3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C4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5FC5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C6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701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C7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تئور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C8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C9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</w:tr>
      <w:tr w:rsidR="007F55C2" w:rsidRPr="0040793D" w14:paraId="6D0D5FD4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5FCB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709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30 - 13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5FCC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اقتصاد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5FCD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CE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5FCF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D0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704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5FD1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تحل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ل آمار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5FD2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D3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</w:tr>
      <w:tr w:rsidR="007F55C2" w:rsidRPr="0040793D" w14:paraId="6D0D5FDE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5FD5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702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5FD6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س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ستم اطلاعات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5FD7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D8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5FD9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DA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714-  30 - 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5FDB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سرما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 گذار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eastAsia"/>
                <w:sz w:val="22"/>
                <w:szCs w:val="22"/>
                <w:rtl/>
              </w:rPr>
              <w:t>‌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5FDC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DD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7F55C2" w:rsidRPr="0040793D" w14:paraId="6D0D5FE8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5FDF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708 - 30 - 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5FE0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تحق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ق درعمل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5FE1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E2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5FE3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E4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716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5FE5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حقوق بازرگان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5FE6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E7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7F55C2" w:rsidRPr="0040793D" w14:paraId="6D0D5FF2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5FE9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706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5FEA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رفتار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5FEB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EC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5FED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EE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718 - 30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5FEF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روش تحق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ق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5FF0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F1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کمبود- 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7F55C2" w:rsidRPr="0040793D" w14:paraId="6D0D5FFC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5FF3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719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5FF4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زبان 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5FF5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F6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کمبود- 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5FF7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5FF8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5FF9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5FFA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5FFB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7F55C2" w:rsidRPr="0040793D" w14:paraId="6D0D6006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5FFD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5FFE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5FFF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00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01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02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6003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6004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05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7F55C2" w:rsidRPr="0040793D" w14:paraId="6D0D6010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6007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6008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6009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0A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0B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0C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600D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600E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0F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7F55C2" w:rsidRPr="0040793D" w14:paraId="6D0D601A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6011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6012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6013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14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15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16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6017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6018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19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55C2" w:rsidRPr="0040793D" w14:paraId="6D0D6024" w14:textId="77777777" w:rsidTr="001231BE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1B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1C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1D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1E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1F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0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1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2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3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55C2" w:rsidRPr="0040793D" w14:paraId="6D0D6028" w14:textId="77777777" w:rsidTr="001231BE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5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26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7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7F55C2" w:rsidRPr="0040793D" w14:paraId="6D0D6032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9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A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B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C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2D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E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2F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30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31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7F55C2" w:rsidRPr="0040793D" w14:paraId="6D0D603C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33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707 - 30 - 13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34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حسابدار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35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36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37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38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995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 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39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3A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3B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55C2" w:rsidRPr="0040793D" w14:paraId="6D0D6046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603D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703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603E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استراتژ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ک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603F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40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41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42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6043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6044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45" w14:textId="77777777" w:rsidR="007F55C2" w:rsidRPr="0040793D" w:rsidRDefault="007F55C2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F55C2" w:rsidRPr="0040793D" w14:paraId="6D0D6050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6047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700 -  30 - 13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6048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6049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4A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4B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4C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604D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604E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4F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7F55C2" w:rsidRPr="0040793D" w14:paraId="6D0D605A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6051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715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6052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بازارها و نهادها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مال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6053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54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55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56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6057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6058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59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55C2" w:rsidRPr="0040793D" w14:paraId="6D0D6064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605B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717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605C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سم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نار در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مال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605D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5E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5F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60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6061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6062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63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55C2" w:rsidRPr="0040793D" w14:paraId="6D0D606E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0D6065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6D0D6066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6D0D6067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68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69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6A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6D0D606B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6D0D606C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6D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55C2" w:rsidRPr="0040793D" w14:paraId="6D0D6078" w14:textId="77777777" w:rsidTr="001231BE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6F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0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1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72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73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4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5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6" w14:textId="77777777" w:rsidR="007F55C2" w:rsidRPr="0040793D" w:rsidRDefault="007F55C2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77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55C2" w:rsidRPr="0040793D" w14:paraId="6D0D6082" w14:textId="77777777" w:rsidTr="001231BE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9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A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B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7C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0D607D" w14:textId="77777777" w:rsidR="007F55C2" w:rsidRPr="0040793D" w:rsidRDefault="007F55C2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E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7F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D6080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D6081" w14:textId="77777777" w:rsidR="007F55C2" w:rsidRPr="0040793D" w:rsidRDefault="007F55C2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6D0D6083" w14:textId="77777777" w:rsidR="007F55C2" w:rsidRPr="0040793D" w:rsidRDefault="007F55C2" w:rsidP="007F55C2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14:paraId="6D0D6084" w14:textId="77777777" w:rsidR="007F55C2" w:rsidRPr="0040793D" w:rsidRDefault="007F55C2" w:rsidP="007F55C2">
      <w:pPr>
        <w:rPr>
          <w:rFonts w:cs="B Zar"/>
          <w:rtl/>
          <w:lang w:bidi="fa-IR"/>
        </w:rPr>
      </w:pPr>
    </w:p>
    <w:p w14:paraId="6D0D6085" w14:textId="77777777" w:rsidR="007F55C2" w:rsidRPr="0040793D" w:rsidRDefault="007F55C2" w:rsidP="007F55C2">
      <w:pPr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>*توجه : دانشجو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محترم م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 xml:space="preserve"> با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ست عنوان و استاد راهنما و پروپوزال مربوط به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نامه خود را تا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ترم دوم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 و جهت تصو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ب به گروه ارائه نما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ند.</w:t>
      </w:r>
    </w:p>
    <w:p w14:paraId="6D0D6086" w14:textId="77777777" w:rsidR="007F55C2" w:rsidRPr="0040793D" w:rsidRDefault="007F55C2" w:rsidP="007F55C2">
      <w:pPr>
        <w:ind w:left="5040"/>
        <w:jc w:val="right"/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>ته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ه و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م: دکتر حس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 عظ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</w:t>
      </w:r>
      <w:r>
        <w:rPr>
          <w:rFonts w:cs="B Zar" w:hint="cs"/>
          <w:rtl/>
          <w:lang w:bidi="fa-IR"/>
        </w:rPr>
        <w:t>ي</w:t>
      </w:r>
    </w:p>
    <w:p w14:paraId="6D0D6087" w14:textId="77777777" w:rsidR="00D97EC9" w:rsidRPr="007F55C2" w:rsidRDefault="007F55C2" w:rsidP="007F55C2">
      <w:pPr>
        <w:jc w:val="right"/>
      </w:pPr>
      <w:r w:rsidRPr="0040793D">
        <w:rPr>
          <w:rFonts w:cs="B Zar" w:hint="cs"/>
          <w:rtl/>
          <w:lang w:bidi="fa-IR"/>
        </w:rPr>
        <w:t>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رگروه 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ت و حسابدار</w:t>
      </w:r>
      <w:r>
        <w:rPr>
          <w:rFonts w:cs="B Zar" w:hint="cs"/>
          <w:rtl/>
          <w:lang w:bidi="fa-IR"/>
        </w:rPr>
        <w:t>ي</w:t>
      </w:r>
    </w:p>
    <w:sectPr w:rsidR="00D97EC9" w:rsidRPr="007F55C2" w:rsidSect="008C08E7">
      <w:pgSz w:w="11907" w:h="16839" w:code="9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2007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E7"/>
    <w:rsid w:val="003E41E7"/>
    <w:rsid w:val="00405AF2"/>
    <w:rsid w:val="0045210B"/>
    <w:rsid w:val="007F55C2"/>
    <w:rsid w:val="008C08E7"/>
    <w:rsid w:val="00984387"/>
    <w:rsid w:val="009D2B62"/>
    <w:rsid w:val="00AF71CD"/>
    <w:rsid w:val="00B73937"/>
    <w:rsid w:val="00C02CD5"/>
    <w:rsid w:val="00C20168"/>
    <w:rsid w:val="00E95EC0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D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nazary.roya</dc:creator>
  <cp:keywords/>
  <dc:description/>
  <cp:lastModifiedBy>rezaei.yosef</cp:lastModifiedBy>
  <cp:revision>2</cp:revision>
  <dcterms:created xsi:type="dcterms:W3CDTF">2016-09-01T08:38:00Z</dcterms:created>
  <dcterms:modified xsi:type="dcterms:W3CDTF">2016-09-01T08:38:00Z</dcterms:modified>
</cp:coreProperties>
</file>