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05" w:rsidRPr="009B5945" w:rsidRDefault="00972005" w:rsidP="00972005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972005">
        <w:rPr>
          <w:rFonts w:ascii="Times New Roman" w:eastAsia="Times New Roman" w:hAnsi="Times New Roman" w:cs="B Zar"/>
          <w:b/>
          <w:bCs/>
          <w:color w:val="3487A3"/>
          <w:sz w:val="32"/>
          <w:szCs w:val="32"/>
          <w:rtl/>
        </w:rPr>
        <w:t>سال 1395</w:t>
      </w:r>
    </w:p>
    <w:tbl>
      <w:tblPr>
        <w:tblpPr w:leftFromText="180" w:rightFromText="180" w:vertAnchor="text" w:horzAnchor="margin" w:tblpXSpec="center" w:tblpY="2031"/>
        <w:bidiVisual/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693"/>
        <w:gridCol w:w="1276"/>
        <w:gridCol w:w="1276"/>
        <w:gridCol w:w="1843"/>
        <w:gridCol w:w="2268"/>
      </w:tblGrid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</w:tcPr>
          <w:p w:rsidR="0027038D" w:rsidRPr="009B5945" w:rsidRDefault="0027038D" w:rsidP="0027038D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E4F" w:themeFill="text2" w:themeFillShade="BF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B594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استاد راهنما</w:t>
            </w:r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محمدحسین هلاکوئی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B Nazanin"/>
                <w:sz w:val="26"/>
                <w:szCs w:val="26"/>
                <w:rtl/>
              </w:rPr>
            </w:pPr>
            <w:r w:rsidRPr="009B5945">
              <w:rPr>
                <w:rFonts w:ascii="Sakkal Majalla" w:eastAsia="Times New Roman" w:hAnsi="Sakkal Majalla" w:cs="B Nazanin" w:hint="cs"/>
                <w:sz w:val="26"/>
                <w:szCs w:val="26"/>
                <w:rtl/>
              </w:rPr>
              <w:t>مهندسی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برق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دکترای تخصصی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4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منصور اوجاقی</w:t>
              </w:r>
            </w:hyperlink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سجاد احمدیان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</w:tcPr>
          <w:p w:rsidR="0027038D" w:rsidRPr="009B5945" w:rsidRDefault="0027038D" w:rsidP="0027038D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مهندسی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کامپیوتر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دکترای تخصصی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5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مجید مقدادی</w:t>
              </w:r>
            </w:hyperlink>
          </w:p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6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محسن افشارچی</w:t>
              </w:r>
            </w:hyperlink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پریسا نجفلو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کشاورزی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دکترای تخصصی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E567EA" w:rsidP="0027038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7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جعفر یعقوبی</w:t>
              </w:r>
            </w:hyperlink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مهدی قاسمی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</w:tcPr>
          <w:p w:rsidR="0027038D" w:rsidRPr="009B5945" w:rsidRDefault="0027038D" w:rsidP="0027038D">
            <w:pPr>
              <w:spacing w:before="240" w:after="100" w:afterAutospacing="1" w:line="240" w:lineRule="auto"/>
              <w:jc w:val="center"/>
              <w:rPr>
                <w:rFonts w:ascii="Cambria" w:eastAsia="Times New Roman" w:hAnsi="Cambria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کشاورزی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کشاورزی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دکترای تخصصی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8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محمد بادسار</w:t>
              </w:r>
            </w:hyperlink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حبیب مرادپور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:rsidR="0027038D" w:rsidRPr="009B5945" w:rsidRDefault="0027038D" w:rsidP="0027038D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علوم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محیط زیست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9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عباسعلی زمانی</w:t>
              </w:r>
              <w:r w:rsidR="0027038D" w:rsidRPr="009B5945">
                <w:rPr>
                  <w:rFonts w:ascii="Cambria" w:eastAsia="Times New Roman" w:hAnsi="Cambria" w:cs="Cambria" w:hint="cs"/>
                  <w:color w:val="0000FF"/>
                  <w:sz w:val="26"/>
                  <w:szCs w:val="26"/>
                  <w:u w:val="single"/>
                  <w:rtl/>
                </w:rPr>
                <w:t> </w:t>
              </w:r>
            </w:hyperlink>
            <w:r w:rsidR="0027038D" w:rsidRPr="009B5945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</w:p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color w:val="0000FF"/>
                <w:sz w:val="26"/>
                <w:szCs w:val="26"/>
                <w:u w:val="single"/>
                <w:rtl/>
              </w:rPr>
              <w:t>دکتر جابر اعظمی</w:t>
            </w:r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بهاره احمدی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</w:tcPr>
          <w:p w:rsidR="0027038D" w:rsidRPr="009B5945" w:rsidRDefault="0027038D" w:rsidP="0027038D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علوم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شیمی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10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محمدحسین رسولی فرد</w:t>
              </w:r>
            </w:hyperlink>
          </w:p>
          <w:p w:rsidR="0027038D" w:rsidRPr="009B5945" w:rsidRDefault="00E567EA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11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میرسعید سیددراجی</w:t>
              </w:r>
            </w:hyperlink>
          </w:p>
        </w:tc>
      </w:tr>
      <w:tr w:rsidR="0027038D" w:rsidRPr="009B5945" w:rsidTr="009B5945">
        <w:trPr>
          <w:trHeight w:val="345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نرگس اکبری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انسانی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علوم اقتصادی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27038D" w:rsidP="00270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9B5945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7038D" w:rsidRPr="009B5945" w:rsidRDefault="00E567EA" w:rsidP="0027038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hyperlink r:id="rId12" w:history="1">
              <w:r w:rsidR="0027038D" w:rsidRPr="009B5945">
                <w:rPr>
                  <w:rFonts w:ascii="Times New Roman" w:eastAsia="Times New Roman" w:hAnsi="Times New Roman" w:cs="B Nazanin"/>
                  <w:color w:val="0000FF"/>
                  <w:sz w:val="26"/>
                  <w:szCs w:val="26"/>
                  <w:u w:val="single"/>
                  <w:rtl/>
                </w:rPr>
                <w:t>دکتر امیر جباری</w:t>
              </w:r>
            </w:hyperlink>
          </w:p>
        </w:tc>
      </w:tr>
    </w:tbl>
    <w:p w:rsidR="00972005" w:rsidRPr="00972005" w:rsidRDefault="00972005" w:rsidP="0097200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بر اساس اعلام </w:t>
      </w:r>
      <w:r w:rsidRPr="009B5945">
        <w:rPr>
          <w:rFonts w:ascii="Times New Roman" w:eastAsia="Times New Roman" w:hAnsi="Times New Roman" w:cs="B Nazanin"/>
          <w:color w:val="0000FF"/>
          <w:sz w:val="32"/>
          <w:szCs w:val="32"/>
          <w:u w:val="single"/>
          <w:rtl/>
        </w:rPr>
        <w:t>بنیاد نخبگان استان زنجان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، به موجب </w:t>
      </w:r>
      <w:hyperlink r:id="rId13" w:history="1">
        <w:r w:rsidRPr="009B5945">
          <w:rPr>
            <w:rFonts w:ascii="Times New Roman" w:eastAsia="Times New Roman" w:hAnsi="Times New Roman" w:cs="B Nazanin"/>
            <w:color w:val="0000FF"/>
            <w:sz w:val="32"/>
            <w:szCs w:val="32"/>
            <w:u w:val="single"/>
            <w:rtl/>
          </w:rPr>
          <w:t>آئین نامه اعطای جوایز تحصیلی بنیاد نخبگان</w:t>
        </w:r>
      </w:hyperlink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، تعداد هفت نفر </w:t>
      </w:r>
      <w:r w:rsidRPr="009B5945">
        <w:rPr>
          <w:rFonts w:ascii="Cambria" w:eastAsia="Times New Roman" w:hAnsi="Cambria" w:cs="Cambria" w:hint="cs"/>
          <w:sz w:val="32"/>
          <w:szCs w:val="32"/>
          <w:rtl/>
        </w:rPr>
        <w:t> 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دانشجویان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تحصیلات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تکمیلی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دانشگاه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زنجان،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موفق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به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دریافت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جایزه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تحصیلی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9B5945">
        <w:rPr>
          <w:rFonts w:ascii="Times New Roman" w:eastAsia="Times New Roman" w:hAnsi="Times New Roman" w:cs="B Nazanin" w:hint="cs"/>
          <w:sz w:val="32"/>
          <w:szCs w:val="32"/>
          <w:rtl/>
        </w:rPr>
        <w:t>سوی</w:t>
      </w:r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hyperlink r:id="rId14" w:history="1">
        <w:r w:rsidRPr="009B5945">
          <w:rPr>
            <w:rFonts w:ascii="Times New Roman" w:eastAsia="Times New Roman" w:hAnsi="Times New Roman" w:cs="B Nazanin"/>
            <w:color w:val="0000FF"/>
            <w:sz w:val="32"/>
            <w:szCs w:val="32"/>
            <w:u w:val="single"/>
            <w:rtl/>
          </w:rPr>
          <w:t>بنیاد ملی نخبگان</w:t>
        </w:r>
      </w:hyperlink>
      <w:r w:rsidRPr="009B5945">
        <w:rPr>
          <w:rFonts w:ascii="Times New Roman" w:eastAsia="Times New Roman" w:hAnsi="Times New Roman" w:cs="B Nazanin"/>
          <w:sz w:val="32"/>
          <w:szCs w:val="32"/>
          <w:rtl/>
        </w:rPr>
        <w:t xml:space="preserve"> شدند.</w:t>
      </w:r>
      <w:bookmarkStart w:id="0" w:name="_GoBack"/>
      <w:bookmarkEnd w:id="0"/>
    </w:p>
    <w:p w:rsidR="003F6104" w:rsidRDefault="00E567EA"/>
    <w:sectPr w:rsidR="003F6104" w:rsidSect="004864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05"/>
    <w:rsid w:val="0027038D"/>
    <w:rsid w:val="004864A6"/>
    <w:rsid w:val="008919EE"/>
    <w:rsid w:val="00972005"/>
    <w:rsid w:val="009B5945"/>
    <w:rsid w:val="00BE44C5"/>
    <w:rsid w:val="00DA59FC"/>
    <w:rsid w:val="00E567EA"/>
    <w:rsid w:val="00F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2F57D4D-C7C2-49D5-A501-EA115D5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members/badsar_mohammad" TargetMode="External"/><Relationship Id="rId13" Type="http://schemas.openxmlformats.org/officeDocument/2006/relationships/hyperlink" Target="http://zanjan.bmn.ir/downloads/jaiezeh.t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u.ac.ir/members/yaghoubi_jafar" TargetMode="External"/><Relationship Id="rId12" Type="http://schemas.openxmlformats.org/officeDocument/2006/relationships/hyperlink" Target="http://www.znu.ac.ir/members/jabbari_ami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nu.ac.ir/members/afsharchi_mohsen" TargetMode="External"/><Relationship Id="rId11" Type="http://schemas.openxmlformats.org/officeDocument/2006/relationships/hyperlink" Target="http://www.znu.ac.ir/members/dorraji_saeed" TargetMode="External"/><Relationship Id="rId5" Type="http://schemas.openxmlformats.org/officeDocument/2006/relationships/hyperlink" Target="http://www.znu.ac.ir/members/meghdadi_maji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nu.ac.ir/members/rasulifard_mohammad" TargetMode="External"/><Relationship Id="rId4" Type="http://schemas.openxmlformats.org/officeDocument/2006/relationships/hyperlink" Target="http://www.znu.ac.ir/members/ojaghi_mansour" TargetMode="External"/><Relationship Id="rId9" Type="http://schemas.openxmlformats.org/officeDocument/2006/relationships/hyperlink" Target="http://www.znu.ac.ir/members/zamani_abbas" TargetMode="External"/><Relationship Id="rId14" Type="http://schemas.openxmlformats.org/officeDocument/2006/relationships/hyperlink" Target="http://bm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rezaei.yosef</cp:lastModifiedBy>
  <cp:revision>2</cp:revision>
  <dcterms:created xsi:type="dcterms:W3CDTF">2016-11-23T04:49:00Z</dcterms:created>
  <dcterms:modified xsi:type="dcterms:W3CDTF">2016-11-23T04:49:00Z</dcterms:modified>
</cp:coreProperties>
</file>